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8D3" w:rsidRDefault="002438D3" w:rsidP="002438D3">
      <w:pPr>
        <w:spacing w:after="0" w:line="240" w:lineRule="auto"/>
        <w:jc w:val="both"/>
        <w:rPr>
          <w:rFonts w:ascii="Arial" w:hAnsi="Arial" w:cs="Arial"/>
          <w:i/>
        </w:rPr>
      </w:pPr>
      <w:r w:rsidRPr="00AD0F8E">
        <w:rPr>
          <w:rFonts w:ascii="Arial" w:hAnsi="Arial" w:cs="Arial"/>
          <w:b/>
          <w:i/>
        </w:rPr>
        <w:t>SINDIKAT TURIZMA I USLUGA HRVATSKE</w:t>
      </w:r>
      <w:r w:rsidRPr="00AD0F8E">
        <w:rPr>
          <w:rFonts w:ascii="Arial" w:hAnsi="Arial" w:cs="Arial"/>
          <w:i/>
        </w:rPr>
        <w:t xml:space="preserve">, Zagreb, Trg Petra Krešimira IV/2, zastupan po predsjedniku Eduardu Andriću, </w:t>
      </w:r>
      <w:r w:rsidRPr="00AD0F8E">
        <w:rPr>
          <w:rFonts w:ascii="Arial" w:hAnsi="Arial" w:cs="Arial"/>
          <w:b/>
          <w:i/>
        </w:rPr>
        <w:t xml:space="preserve">SINDIKAT ISTRE, KVARNERA I DALMACIJE, </w:t>
      </w:r>
      <w:r w:rsidRPr="00AD0F8E">
        <w:rPr>
          <w:rFonts w:ascii="Arial" w:hAnsi="Arial" w:cs="Arial"/>
          <w:i/>
        </w:rPr>
        <w:t xml:space="preserve">Pula, Danteov trg 5, zastupan po predsjednici Marini Cvitić,  i </w:t>
      </w:r>
      <w:r w:rsidRPr="00AD0F8E">
        <w:rPr>
          <w:rFonts w:ascii="Arial" w:hAnsi="Arial" w:cs="Arial"/>
          <w:b/>
          <w:i/>
        </w:rPr>
        <w:t>HRVATSKA UDRUGA POSLODAVACA - UDRUGA UGOSTITELJSTVA I TURIZMA</w:t>
      </w:r>
      <w:r w:rsidRPr="00AD0F8E">
        <w:rPr>
          <w:rFonts w:ascii="Arial" w:hAnsi="Arial" w:cs="Arial"/>
          <w:i/>
        </w:rPr>
        <w:t xml:space="preserve">, Zagreb, Radnička cesta 52, zastupana po predsjedniku Željku </w:t>
      </w:r>
      <w:proofErr w:type="spellStart"/>
      <w:r w:rsidRPr="00AD0F8E">
        <w:rPr>
          <w:rFonts w:ascii="Arial" w:hAnsi="Arial" w:cs="Arial"/>
          <w:i/>
        </w:rPr>
        <w:t>Kukurinu</w:t>
      </w:r>
      <w:proofErr w:type="spellEnd"/>
      <w:r w:rsidRPr="00AD0F8E">
        <w:rPr>
          <w:rFonts w:ascii="Arial" w:hAnsi="Arial" w:cs="Arial"/>
          <w:i/>
        </w:rPr>
        <w:t xml:space="preserve">, sklopili su dana  </w:t>
      </w:r>
      <w:r>
        <w:rPr>
          <w:rFonts w:ascii="Arial" w:hAnsi="Arial" w:cs="Arial"/>
          <w:i/>
        </w:rPr>
        <w:t>___________</w:t>
      </w:r>
      <w:r w:rsidRPr="00AD0F8E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20</w:t>
      </w:r>
      <w:r w:rsidRPr="00AD0F8E">
        <w:rPr>
          <w:rFonts w:ascii="Arial" w:hAnsi="Arial" w:cs="Arial"/>
          <w:i/>
        </w:rPr>
        <w:t>. godine</w:t>
      </w:r>
      <w:r>
        <w:rPr>
          <w:rFonts w:ascii="Arial" w:hAnsi="Arial" w:cs="Arial"/>
          <w:i/>
        </w:rPr>
        <w:t xml:space="preserve"> slijedeći </w:t>
      </w:r>
    </w:p>
    <w:p w:rsidR="002438D3" w:rsidRDefault="002438D3" w:rsidP="002438D3">
      <w:pPr>
        <w:spacing w:after="0" w:line="240" w:lineRule="auto"/>
        <w:jc w:val="both"/>
        <w:rPr>
          <w:rFonts w:ascii="Arial" w:hAnsi="Arial" w:cs="Arial"/>
          <w:i/>
        </w:rPr>
      </w:pPr>
    </w:p>
    <w:p w:rsidR="002438D3" w:rsidRDefault="002438D3" w:rsidP="002438D3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2438D3" w:rsidRDefault="002438D3" w:rsidP="002438D3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2438D3">
        <w:rPr>
          <w:rFonts w:ascii="Arial" w:hAnsi="Arial" w:cs="Arial"/>
          <w:b/>
          <w:bCs/>
          <w:iCs/>
        </w:rPr>
        <w:t>SPORAZUM</w:t>
      </w:r>
    </w:p>
    <w:p w:rsidR="002438D3" w:rsidRDefault="002438D3" w:rsidP="002438D3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2438D3" w:rsidRDefault="002438D3" w:rsidP="00961F3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438D3">
        <w:rPr>
          <w:rFonts w:ascii="Arial" w:hAnsi="Arial" w:cs="Arial"/>
          <w:iCs/>
        </w:rPr>
        <w:t xml:space="preserve">Utvrđuje se kako su stranke potpisnice ovog Sporazuma, dana  </w:t>
      </w:r>
      <w:r w:rsidRPr="002438D3">
        <w:rPr>
          <w:rFonts w:ascii="Arial" w:hAnsi="Arial" w:cs="Arial"/>
        </w:rPr>
        <w:t xml:space="preserve">20. prosinca 2019. godine </w:t>
      </w:r>
      <w:r w:rsidRPr="002438D3">
        <w:rPr>
          <w:rFonts w:ascii="Arial" w:hAnsi="Arial" w:cs="Arial"/>
          <w:iCs/>
        </w:rPr>
        <w:t xml:space="preserve">sklopile </w:t>
      </w:r>
      <w:r>
        <w:rPr>
          <w:rFonts w:ascii="Arial" w:hAnsi="Arial" w:cs="Arial"/>
          <w:iCs/>
        </w:rPr>
        <w:t>Kolektivni ugovor ugostiteljstva</w:t>
      </w:r>
    </w:p>
    <w:p w:rsidR="002438D3" w:rsidRPr="002438D3" w:rsidRDefault="002438D3" w:rsidP="00961F3C">
      <w:pPr>
        <w:spacing w:after="0" w:line="240" w:lineRule="auto"/>
        <w:jc w:val="both"/>
        <w:rPr>
          <w:rFonts w:ascii="Arial" w:hAnsi="Arial" w:cs="Arial"/>
          <w:iCs/>
        </w:rPr>
      </w:pPr>
    </w:p>
    <w:p w:rsidR="00961F3C" w:rsidRDefault="002438D3" w:rsidP="00961F3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7E4659">
        <w:rPr>
          <w:rFonts w:ascii="Arial" w:hAnsi="Arial" w:cs="Arial"/>
          <w:iCs/>
        </w:rPr>
        <w:t>Stranke potpisnice su dana 4. veljače 2020. godine sklopile Dodatak I o izmjenama i dopunama Kolektivnog ugovora ugostiteljstva</w:t>
      </w:r>
      <w:r w:rsidR="007E4659">
        <w:rPr>
          <w:rFonts w:ascii="Arial" w:hAnsi="Arial" w:cs="Arial"/>
          <w:iCs/>
        </w:rPr>
        <w:t>.</w:t>
      </w:r>
    </w:p>
    <w:p w:rsidR="007E4659" w:rsidRPr="007E4659" w:rsidRDefault="007E4659" w:rsidP="007E4659">
      <w:pPr>
        <w:spacing w:after="0" w:line="240" w:lineRule="auto"/>
        <w:jc w:val="both"/>
        <w:rPr>
          <w:rFonts w:ascii="Arial" w:hAnsi="Arial" w:cs="Arial"/>
          <w:iCs/>
        </w:rPr>
      </w:pPr>
    </w:p>
    <w:p w:rsidR="00961F3C" w:rsidRPr="00961F3C" w:rsidRDefault="00961F3C" w:rsidP="00961F3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961F3C">
        <w:rPr>
          <w:rFonts w:ascii="Arial" w:hAnsi="Arial" w:cs="Arial"/>
          <w:iCs/>
        </w:rPr>
        <w:t>Stranke potpisnice sporazumno određuju kako se odredbe Kolektivnog ugovora ugostiteljstva,</w:t>
      </w:r>
      <w:r>
        <w:rPr>
          <w:rFonts w:ascii="Arial" w:hAnsi="Arial" w:cs="Arial"/>
          <w:iCs/>
        </w:rPr>
        <w:t xml:space="preserve"> uključujući </w:t>
      </w:r>
      <w:r w:rsidRPr="00961F3C">
        <w:rPr>
          <w:rFonts w:ascii="Arial" w:hAnsi="Arial" w:cs="Arial"/>
          <w:iCs/>
        </w:rPr>
        <w:t xml:space="preserve"> </w:t>
      </w:r>
      <w:r w:rsidR="007E4659">
        <w:rPr>
          <w:rFonts w:ascii="Arial" w:hAnsi="Arial" w:cs="Arial"/>
          <w:iCs/>
        </w:rPr>
        <w:t xml:space="preserve">i </w:t>
      </w:r>
      <w:r w:rsidRPr="00961F3C">
        <w:rPr>
          <w:rFonts w:ascii="Arial" w:hAnsi="Arial" w:cs="Arial"/>
          <w:iCs/>
        </w:rPr>
        <w:t>Dodat</w:t>
      </w:r>
      <w:r w:rsidR="007E4659">
        <w:rPr>
          <w:rFonts w:ascii="Arial" w:hAnsi="Arial" w:cs="Arial"/>
          <w:iCs/>
        </w:rPr>
        <w:t>ak</w:t>
      </w:r>
      <w:r w:rsidRPr="00961F3C">
        <w:rPr>
          <w:rFonts w:ascii="Arial" w:hAnsi="Arial" w:cs="Arial"/>
          <w:iCs/>
        </w:rPr>
        <w:t xml:space="preserve"> I</w:t>
      </w:r>
      <w:r w:rsidR="007E4659">
        <w:rPr>
          <w:rFonts w:ascii="Arial" w:hAnsi="Arial" w:cs="Arial"/>
          <w:iCs/>
        </w:rPr>
        <w:t xml:space="preserve">, </w:t>
      </w:r>
      <w:r w:rsidRPr="00961F3C">
        <w:rPr>
          <w:rFonts w:ascii="Arial" w:hAnsi="Arial" w:cs="Arial"/>
          <w:iCs/>
        </w:rPr>
        <w:t xml:space="preserve">neće primjenjivati do </w:t>
      </w:r>
      <w:r w:rsidR="00F72416">
        <w:rPr>
          <w:rFonts w:ascii="Arial" w:hAnsi="Arial" w:cs="Arial"/>
          <w:iCs/>
        </w:rPr>
        <w:t xml:space="preserve">odluke nadležnih državnih tijela o </w:t>
      </w:r>
      <w:r w:rsidRPr="00961F3C">
        <w:rPr>
          <w:rFonts w:ascii="Arial" w:hAnsi="Arial" w:cs="Arial"/>
          <w:iCs/>
        </w:rPr>
        <w:t>prestank</w:t>
      </w:r>
      <w:r w:rsidR="00F72416">
        <w:rPr>
          <w:rFonts w:ascii="Arial" w:hAnsi="Arial" w:cs="Arial"/>
          <w:iCs/>
        </w:rPr>
        <w:t>u</w:t>
      </w:r>
      <w:r w:rsidRPr="00961F3C">
        <w:rPr>
          <w:rFonts w:ascii="Arial" w:hAnsi="Arial" w:cs="Arial"/>
          <w:iCs/>
        </w:rPr>
        <w:t xml:space="preserve"> izvanrednih mjera uvjetovanih pandemijom COVID-19, </w:t>
      </w:r>
    </w:p>
    <w:p w:rsidR="00961F3C" w:rsidRDefault="00961F3C" w:rsidP="00961F3C">
      <w:pPr>
        <w:pStyle w:val="Odlomakpopisa"/>
        <w:spacing w:after="0" w:line="240" w:lineRule="auto"/>
        <w:jc w:val="both"/>
        <w:rPr>
          <w:rFonts w:ascii="Arial" w:hAnsi="Arial" w:cs="Arial"/>
          <w:iCs/>
        </w:rPr>
      </w:pPr>
    </w:p>
    <w:p w:rsidR="00961F3C" w:rsidRPr="00961F3C" w:rsidRDefault="00961F3C" w:rsidP="00961F3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</w:t>
      </w:r>
      <w:r w:rsidR="00F7241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prestanku izvanrednih mjera </w:t>
      </w:r>
      <w:r w:rsidRPr="00961F3C">
        <w:rPr>
          <w:rFonts w:ascii="Arial" w:hAnsi="Arial" w:cs="Arial"/>
          <w:iCs/>
        </w:rPr>
        <w:t>uvjetovanih pandemijom COVID-19</w:t>
      </w:r>
      <w:r>
        <w:rPr>
          <w:rFonts w:ascii="Arial" w:hAnsi="Arial" w:cs="Arial"/>
          <w:iCs/>
        </w:rPr>
        <w:t>, stranke potpisnice zajedno će, novim Sporazumom, dogovoriti prestanak moratorija i nastavak važenja odredbi Kolektivnog ugovora ugostiteljstva.</w:t>
      </w:r>
    </w:p>
    <w:p w:rsidR="00961F3C" w:rsidRPr="00961F3C" w:rsidRDefault="00961F3C" w:rsidP="00961F3C">
      <w:pPr>
        <w:pStyle w:val="Odlomakpopisa"/>
        <w:rPr>
          <w:rFonts w:ascii="Arial" w:hAnsi="Arial" w:cs="Arial"/>
          <w:iCs/>
        </w:rPr>
      </w:pPr>
      <w:bookmarkStart w:id="0" w:name="_GoBack"/>
      <w:bookmarkEnd w:id="0"/>
    </w:p>
    <w:p w:rsidR="0028599D" w:rsidRPr="00961F3C" w:rsidRDefault="00961F3C">
      <w:pPr>
        <w:rPr>
          <w:rFonts w:ascii="Arial" w:hAnsi="Arial" w:cs="Arial"/>
          <w:i/>
          <w:iCs/>
        </w:rPr>
      </w:pPr>
      <w:r w:rsidRPr="00961F3C">
        <w:rPr>
          <w:rFonts w:ascii="Arial" w:hAnsi="Arial" w:cs="Arial"/>
          <w:i/>
          <w:iCs/>
        </w:rPr>
        <w:t>Obrazloženje:</w:t>
      </w:r>
    </w:p>
    <w:p w:rsidR="00961F3C" w:rsidRDefault="00961F3C" w:rsidP="009F55A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Zbog pandemije virusa </w:t>
      </w:r>
      <w:r w:rsidRPr="00961F3C">
        <w:rPr>
          <w:rFonts w:ascii="Arial" w:hAnsi="Arial" w:cs="Arial"/>
          <w:iCs/>
        </w:rPr>
        <w:t>COVID-19</w:t>
      </w:r>
      <w:r>
        <w:rPr>
          <w:rFonts w:ascii="Arial" w:hAnsi="Arial" w:cs="Arial"/>
          <w:iCs/>
        </w:rPr>
        <w:t xml:space="preserve">, </w:t>
      </w:r>
      <w:r w:rsidR="009F55A3">
        <w:rPr>
          <w:rFonts w:ascii="Arial" w:hAnsi="Arial" w:cs="Arial"/>
          <w:iCs/>
        </w:rPr>
        <w:t>poslodavcima u ugostiteljstvu i turizmu je na duži vremenski period zaustavljeno poslovanje te nisu u mogućnosti poštivati obveze ugovorene granskim kolektivnim ugovorom. Kako bi se zadržala radna mjesta, te osigurao redovan nastavak poslovanja u djelatnosti nakon završetka pandemije, socijalni partneri sklapaju ovaj Sporazum kojim se na određeno vrijeme odredbe sklopljenog kolektivnog ugovora stavljaju van snage.</w:t>
      </w:r>
    </w:p>
    <w:p w:rsidR="009F55A3" w:rsidRDefault="009F55A3" w:rsidP="009F55A3">
      <w:pPr>
        <w:jc w:val="both"/>
        <w:rPr>
          <w:rFonts w:ascii="Arial" w:hAnsi="Arial" w:cs="Arial"/>
          <w:iCs/>
        </w:rPr>
      </w:pPr>
    </w:p>
    <w:p w:rsidR="009F55A3" w:rsidRDefault="009F55A3" w:rsidP="009F55A3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Hrvatska udruga poslodavaca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Sindikat turizma i usluga Hrvatske</w:t>
      </w:r>
    </w:p>
    <w:p w:rsidR="009F55A3" w:rsidRDefault="009F55A3" w:rsidP="009F55A3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Udruga ugostiteljstva i turizma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Eduard Andrić</w:t>
      </w:r>
    </w:p>
    <w:p w:rsidR="009F55A3" w:rsidRDefault="009F55A3" w:rsidP="009F55A3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Željko Kukurin</w:t>
      </w:r>
    </w:p>
    <w:p w:rsidR="009F55A3" w:rsidRDefault="009F55A3" w:rsidP="009F55A3">
      <w:pPr>
        <w:pStyle w:val="Bezproreda"/>
        <w:rPr>
          <w:rFonts w:ascii="Arial" w:hAnsi="Arial" w:cs="Arial"/>
          <w:i/>
        </w:rPr>
      </w:pPr>
    </w:p>
    <w:p w:rsidR="009F55A3" w:rsidRDefault="009F55A3" w:rsidP="009F55A3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</w:p>
    <w:p w:rsidR="009F55A3" w:rsidRDefault="009F55A3" w:rsidP="009F55A3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i/>
        </w:rPr>
        <w:t xml:space="preserve">Sindikat Istre, Kvarnera i Dalmacije </w:t>
      </w:r>
    </w:p>
    <w:p w:rsidR="009F55A3" w:rsidRDefault="009F55A3" w:rsidP="009F55A3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Marina Cvitić</w:t>
      </w:r>
    </w:p>
    <w:p w:rsidR="009F55A3" w:rsidRDefault="009F55A3" w:rsidP="009F55A3"/>
    <w:p w:rsidR="009F55A3" w:rsidRDefault="009F55A3" w:rsidP="009F55A3">
      <w:pPr>
        <w:jc w:val="both"/>
        <w:rPr>
          <w:rFonts w:ascii="Arial" w:hAnsi="Arial" w:cs="Arial"/>
          <w:iCs/>
        </w:rPr>
      </w:pPr>
    </w:p>
    <w:p w:rsidR="009F55A3" w:rsidRDefault="009F55A3" w:rsidP="009F55A3">
      <w:pPr>
        <w:jc w:val="both"/>
        <w:rPr>
          <w:rFonts w:ascii="Arial" w:hAnsi="Arial" w:cs="Arial"/>
          <w:iCs/>
        </w:rPr>
      </w:pPr>
    </w:p>
    <w:p w:rsidR="009F55A3" w:rsidRDefault="009F55A3" w:rsidP="009F55A3">
      <w:pPr>
        <w:jc w:val="both"/>
        <w:rPr>
          <w:rFonts w:ascii="Arial" w:hAnsi="Arial" w:cs="Arial"/>
          <w:iCs/>
        </w:rPr>
      </w:pPr>
    </w:p>
    <w:p w:rsidR="009F55A3" w:rsidRDefault="009F55A3" w:rsidP="009F55A3">
      <w:pPr>
        <w:jc w:val="both"/>
        <w:rPr>
          <w:rFonts w:ascii="Arial" w:hAnsi="Arial" w:cs="Arial"/>
          <w:iCs/>
        </w:rPr>
      </w:pPr>
    </w:p>
    <w:p w:rsidR="009F55A3" w:rsidRDefault="009F55A3" w:rsidP="009F55A3">
      <w:pPr>
        <w:jc w:val="both"/>
        <w:rPr>
          <w:rFonts w:ascii="Arial" w:hAnsi="Arial" w:cs="Arial"/>
          <w:iCs/>
        </w:rPr>
      </w:pPr>
    </w:p>
    <w:p w:rsidR="009F55A3" w:rsidRPr="00961F3C" w:rsidRDefault="009F55A3" w:rsidP="009F55A3">
      <w:pPr>
        <w:jc w:val="both"/>
        <w:rPr>
          <w:rFonts w:ascii="Arial" w:hAnsi="Arial" w:cs="Arial"/>
        </w:rPr>
      </w:pPr>
    </w:p>
    <w:sectPr w:rsidR="009F55A3" w:rsidRPr="0096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A0631"/>
    <w:multiLevelType w:val="hybridMultilevel"/>
    <w:tmpl w:val="9F96B3D6"/>
    <w:lvl w:ilvl="0" w:tplc="2F10D4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D3"/>
    <w:rsid w:val="002438D3"/>
    <w:rsid w:val="0028599D"/>
    <w:rsid w:val="003E7FD5"/>
    <w:rsid w:val="007E4659"/>
    <w:rsid w:val="00961F3C"/>
    <w:rsid w:val="009F55A3"/>
    <w:rsid w:val="00F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F1CB"/>
  <w15:chartTrackingRefBased/>
  <w15:docId w15:val="{90C153B7-2060-4E8C-BC6C-D01D8FF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8D3"/>
    <w:pPr>
      <w:ind w:left="720"/>
      <w:contextualSpacing/>
    </w:pPr>
  </w:style>
  <w:style w:type="paragraph" w:styleId="Bezproreda">
    <w:name w:val="No Spacing"/>
    <w:uiPriority w:val="1"/>
    <w:qFormat/>
    <w:rsid w:val="009F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Seifert</dc:creator>
  <cp:keywords/>
  <dc:description/>
  <cp:lastModifiedBy>Nenad Seifert</cp:lastModifiedBy>
  <cp:revision>2</cp:revision>
  <dcterms:created xsi:type="dcterms:W3CDTF">2020-03-24T11:21:00Z</dcterms:created>
  <dcterms:modified xsi:type="dcterms:W3CDTF">2020-03-24T11:21:00Z</dcterms:modified>
</cp:coreProperties>
</file>